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0742F" w14:textId="629A65A3" w:rsidR="00896A5F" w:rsidRPr="00896A5F" w:rsidRDefault="00896A5F" w:rsidP="00896A5F">
      <w:pPr>
        <w:jc w:val="center"/>
        <w:rPr>
          <w:b/>
          <w:bCs/>
        </w:rPr>
      </w:pPr>
      <w:r w:rsidRPr="00896A5F">
        <w:rPr>
          <w:b/>
          <w:bCs/>
        </w:rPr>
        <w:t xml:space="preserve">Logo </w:t>
      </w:r>
      <w:proofErr w:type="spellStart"/>
      <w:r w:rsidRPr="00896A5F">
        <w:rPr>
          <w:b/>
          <w:bCs/>
        </w:rPr>
        <w:t>brief</w:t>
      </w:r>
      <w:proofErr w:type="spellEnd"/>
    </w:p>
    <w:p w14:paraId="5E2E0A5C" w14:textId="77777777" w:rsidR="00896A5F" w:rsidRDefault="00896A5F" w:rsidP="00896A5F"/>
    <w:p w14:paraId="6E2DC9B0" w14:textId="27505FF0" w:rsidR="00896A5F" w:rsidRDefault="00896A5F" w:rsidP="00896A5F">
      <w:proofErr w:type="spellStart"/>
      <w:r>
        <w:t>Company</w:t>
      </w:r>
      <w:proofErr w:type="spellEnd"/>
      <w:r>
        <w:t xml:space="preserve"> Name: </w:t>
      </w:r>
      <w:r w:rsidRPr="00896A5F">
        <w:rPr>
          <w:b/>
          <w:bCs/>
        </w:rPr>
        <w:t>RGW Express</w:t>
      </w:r>
    </w:p>
    <w:p w14:paraId="6D9F522E" w14:textId="77777777" w:rsidR="00896A5F" w:rsidRDefault="00896A5F" w:rsidP="00896A5F"/>
    <w:p w14:paraId="7357C0DF" w14:textId="77777777" w:rsidR="00896A5F" w:rsidRPr="00896A5F" w:rsidRDefault="00896A5F" w:rsidP="00896A5F">
      <w:pPr>
        <w:rPr>
          <w:b/>
          <w:bCs/>
        </w:rPr>
      </w:pPr>
      <w:proofErr w:type="spellStart"/>
      <w:r w:rsidRPr="00896A5F">
        <w:rPr>
          <w:b/>
          <w:bCs/>
        </w:rPr>
        <w:t>Industry</w:t>
      </w:r>
      <w:proofErr w:type="spellEnd"/>
      <w:r w:rsidRPr="00896A5F">
        <w:rPr>
          <w:b/>
          <w:bCs/>
        </w:rPr>
        <w:t>:</w:t>
      </w:r>
    </w:p>
    <w:p w14:paraId="43F1A39E" w14:textId="5AE1FD2A" w:rsidR="00896A5F" w:rsidRDefault="00896A5F" w:rsidP="00896A5F">
      <w:r>
        <w:t xml:space="preserve">Freight </w:t>
      </w:r>
      <w:proofErr w:type="spellStart"/>
      <w:r>
        <w:t>Forwarding</w:t>
      </w:r>
      <w:proofErr w:type="spellEnd"/>
      <w:r>
        <w:t xml:space="preserve">, </w:t>
      </w:r>
      <w:proofErr w:type="spellStart"/>
      <w:r>
        <w:t>specializing</w:t>
      </w:r>
      <w:proofErr w:type="spellEnd"/>
      <w:r>
        <w:t xml:space="preserve"> in </w:t>
      </w:r>
      <w:proofErr w:type="spellStart"/>
      <w:r>
        <w:t>time-critical</w:t>
      </w:r>
      <w:proofErr w:type="spellEnd"/>
      <w:r>
        <w:t xml:space="preserve"> </w:t>
      </w:r>
      <w:proofErr w:type="spellStart"/>
      <w:r>
        <w:t>deliveries</w:t>
      </w:r>
      <w:proofErr w:type="spellEnd"/>
      <w:r>
        <w:t xml:space="preserve"> (</w:t>
      </w:r>
      <w:proofErr w:type="spellStart"/>
      <w:r>
        <w:t>pharmaceutical</w:t>
      </w:r>
      <w:proofErr w:type="spellEnd"/>
      <w:r w:rsidR="004C60B0">
        <w:t xml:space="preserve"> </w:t>
      </w:r>
      <w:proofErr w:type="spellStart"/>
      <w:r w:rsidR="000E6E58">
        <w:t>specimens</w:t>
      </w:r>
      <w:proofErr w:type="spellEnd"/>
      <w:r>
        <w:t xml:space="preserve">,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organs</w:t>
      </w:r>
      <w:proofErr w:type="spellEnd"/>
      <w:r>
        <w:t xml:space="preserve">, car </w:t>
      </w:r>
      <w:proofErr w:type="spellStart"/>
      <w:r>
        <w:t>parts</w:t>
      </w:r>
      <w:proofErr w:type="spellEnd"/>
      <w:r>
        <w:t>)</w:t>
      </w:r>
    </w:p>
    <w:p w14:paraId="2C7FB187" w14:textId="77777777" w:rsidR="00896A5F" w:rsidRDefault="00896A5F" w:rsidP="00896A5F"/>
    <w:p w14:paraId="77293258" w14:textId="77777777" w:rsidR="00896A5F" w:rsidRDefault="00896A5F" w:rsidP="00896A5F">
      <w:proofErr w:type="spellStart"/>
      <w:r w:rsidRPr="00896A5F">
        <w:rPr>
          <w:b/>
          <w:bCs/>
        </w:rPr>
        <w:t>Current</w:t>
      </w:r>
      <w:proofErr w:type="spellEnd"/>
      <w:r w:rsidRPr="00896A5F">
        <w:rPr>
          <w:b/>
          <w:bCs/>
        </w:rPr>
        <w:t xml:space="preserve"> Logo </w:t>
      </w:r>
      <w:proofErr w:type="spellStart"/>
      <w:r w:rsidRPr="00896A5F">
        <w:rPr>
          <w:b/>
          <w:bCs/>
        </w:rPr>
        <w:t>Overview</w:t>
      </w:r>
      <w:proofErr w:type="spellEnd"/>
      <w:r w:rsidRPr="00896A5F">
        <w:rPr>
          <w:b/>
          <w:bCs/>
        </w:rPr>
        <w:t>:</w:t>
      </w:r>
      <w:r>
        <w:t xml:space="preserve"> </w:t>
      </w:r>
    </w:p>
    <w:p w14:paraId="281EC5A8" w14:textId="3A1E1592" w:rsidR="00896A5F" w:rsidRDefault="00896A5F" w:rsidP="00896A5F">
      <w:r>
        <w:t xml:space="preserve">The </w:t>
      </w:r>
      <w:proofErr w:type="spellStart"/>
      <w:r>
        <w:t>current</w:t>
      </w:r>
      <w:proofErr w:type="spellEnd"/>
      <w:r>
        <w:t xml:space="preserve"> logo </w:t>
      </w:r>
      <w:proofErr w:type="spellStart"/>
      <w:r>
        <w:t>incorporates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black</w:t>
      </w:r>
      <w:proofErr w:type="spellEnd"/>
      <w:r>
        <w:t xml:space="preserve"> and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, but </w:t>
      </w:r>
      <w:proofErr w:type="spellStart"/>
      <w:r>
        <w:t>it</w:t>
      </w:r>
      <w:proofErr w:type="spellEnd"/>
      <w:r>
        <w:t xml:space="preserve"> </w:t>
      </w:r>
      <w:proofErr w:type="spellStart"/>
      <w:r>
        <w:t>lacks</w:t>
      </w:r>
      <w:proofErr w:type="spellEnd"/>
      <w:r>
        <w:t xml:space="preserve"> a </w:t>
      </w:r>
      <w:proofErr w:type="spellStart"/>
      <w:r>
        <w:t>modern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and </w:t>
      </w:r>
      <w:proofErr w:type="spellStart"/>
      <w:r>
        <w:t>freshness</w:t>
      </w:r>
      <w:proofErr w:type="spellEnd"/>
      <w:r>
        <w:t xml:space="preserve">.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essential</w:t>
      </w:r>
      <w:proofErr w:type="spellEnd"/>
      <w:r>
        <w:t xml:space="preserve"> to </w:t>
      </w:r>
      <w:proofErr w:type="spellStart"/>
      <w:r>
        <w:t>maintain</w:t>
      </w:r>
      <w:proofErr w:type="spellEnd"/>
      <w:r>
        <w:t xml:space="preserve">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recognition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infusing</w:t>
      </w:r>
      <w:proofErr w:type="spellEnd"/>
      <w:r>
        <w:t xml:space="preserve"> a </w:t>
      </w:r>
      <w:proofErr w:type="spellStart"/>
      <w:r>
        <w:t>contemporary</w:t>
      </w:r>
      <w:proofErr w:type="spellEnd"/>
      <w:r>
        <w:t xml:space="preserve"> </w:t>
      </w:r>
      <w:proofErr w:type="spellStart"/>
      <w:r>
        <w:t>vibe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aligns</w:t>
      </w:r>
      <w:proofErr w:type="spellEnd"/>
      <w:r>
        <w:t xml:space="preserve"> with the </w:t>
      </w:r>
      <w:proofErr w:type="spellStart"/>
      <w:r>
        <w:t>company's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>.</w:t>
      </w:r>
    </w:p>
    <w:p w14:paraId="5D447C79" w14:textId="77777777" w:rsidR="004C60B0" w:rsidRDefault="004C60B0" w:rsidP="00896A5F"/>
    <w:p w14:paraId="61D6D70A" w14:textId="7DD1BAC7" w:rsidR="004C60B0" w:rsidRDefault="004C60B0" w:rsidP="00896A5F">
      <w:proofErr w:type="spellStart"/>
      <w:r w:rsidRPr="00896A5F">
        <w:rPr>
          <w:b/>
          <w:bCs/>
        </w:rPr>
        <w:t>Current</w:t>
      </w:r>
      <w:proofErr w:type="spellEnd"/>
      <w:r w:rsidRPr="00896A5F">
        <w:rPr>
          <w:b/>
          <w:bCs/>
        </w:rPr>
        <w:t xml:space="preserve"> Logo</w:t>
      </w:r>
      <w:r>
        <w:rPr>
          <w:b/>
          <w:bCs/>
        </w:rPr>
        <w:t>:</w:t>
      </w:r>
    </w:p>
    <w:p w14:paraId="3F918F07" w14:textId="77777777" w:rsidR="00896A5F" w:rsidRDefault="00896A5F" w:rsidP="00896A5F"/>
    <w:p w14:paraId="3F92F69A" w14:textId="336F67D6" w:rsidR="004C60B0" w:rsidRDefault="004C60B0" w:rsidP="004C60B0">
      <w:pPr>
        <w:ind w:left="1416"/>
      </w:pPr>
      <w:r>
        <w:rPr>
          <w:noProof/>
        </w:rPr>
        <w:drawing>
          <wp:inline distT="0" distB="0" distL="0" distR="0" wp14:anchorId="53EF499E" wp14:editId="1244EE06">
            <wp:extent cx="3931920" cy="802247"/>
            <wp:effectExtent l="0" t="0" r="5080" b="0"/>
            <wp:docPr id="251852817" name="Obrázek 1" descr="Obsah obrázku text, Písmo, logo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852817" name="Obrázek 1" descr="Obsah obrázku text, Písmo, logo, Grafika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1668" cy="80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32A84" w14:textId="77777777" w:rsidR="004C60B0" w:rsidRDefault="004C60B0" w:rsidP="00896A5F">
      <w:pPr>
        <w:rPr>
          <w:b/>
          <w:bCs/>
        </w:rPr>
      </w:pPr>
    </w:p>
    <w:p w14:paraId="1C7BDDA4" w14:textId="71C18E0B" w:rsidR="00896A5F" w:rsidRPr="00896A5F" w:rsidRDefault="00896A5F" w:rsidP="00896A5F">
      <w:pPr>
        <w:rPr>
          <w:b/>
          <w:bCs/>
        </w:rPr>
      </w:pPr>
      <w:proofErr w:type="spellStart"/>
      <w:r w:rsidRPr="00896A5F">
        <w:rPr>
          <w:b/>
          <w:bCs/>
        </w:rPr>
        <w:t>Objective</w:t>
      </w:r>
      <w:proofErr w:type="spellEnd"/>
      <w:r w:rsidRPr="00896A5F">
        <w:rPr>
          <w:b/>
          <w:bCs/>
        </w:rPr>
        <w:t>:</w:t>
      </w:r>
    </w:p>
    <w:p w14:paraId="4E28E6F2" w14:textId="015B092E" w:rsidR="00896A5F" w:rsidRDefault="00896A5F" w:rsidP="00896A5F">
      <w:proofErr w:type="spellStart"/>
      <w:r>
        <w:t>Refresh</w:t>
      </w:r>
      <w:proofErr w:type="spellEnd"/>
      <w:r>
        <w:t xml:space="preserve"> the RGW Express logo to </w:t>
      </w:r>
      <w:proofErr w:type="spellStart"/>
      <w:r>
        <w:t>reflect</w:t>
      </w:r>
      <w:proofErr w:type="spellEnd"/>
      <w:r>
        <w:t xml:space="preserve"> modernity and </w:t>
      </w:r>
      <w:proofErr w:type="spellStart"/>
      <w:r>
        <w:t>evoke</w:t>
      </w:r>
      <w:proofErr w:type="spellEnd"/>
      <w:r>
        <w:t xml:space="preserve"> a </w:t>
      </w:r>
      <w:proofErr w:type="spellStart"/>
      <w:r>
        <w:t>sense</w:t>
      </w:r>
      <w:proofErr w:type="spellEnd"/>
      <w:r>
        <w:t xml:space="preserve"> of reliability, </w:t>
      </w:r>
      <w:proofErr w:type="spellStart"/>
      <w:r>
        <w:t>urgency</w:t>
      </w:r>
      <w:proofErr w:type="spellEnd"/>
      <w:r>
        <w:t xml:space="preserve">, and </w:t>
      </w:r>
      <w:proofErr w:type="spellStart"/>
      <w:r>
        <w:t>efficiency</w:t>
      </w:r>
      <w:proofErr w:type="spellEnd"/>
      <w:r>
        <w:t xml:space="preserve"> </w:t>
      </w:r>
      <w:proofErr w:type="spellStart"/>
      <w:r>
        <w:t>associated</w:t>
      </w:r>
      <w:proofErr w:type="spellEnd"/>
      <w:r>
        <w:t xml:space="preserve"> with </w:t>
      </w:r>
      <w:proofErr w:type="spellStart"/>
      <w:r>
        <w:t>time-critical</w:t>
      </w:r>
      <w:proofErr w:type="spellEnd"/>
      <w:r>
        <w:t xml:space="preserve"> freight </w:t>
      </w:r>
      <w:proofErr w:type="spellStart"/>
      <w:r>
        <w:t>forwarding</w:t>
      </w:r>
      <w:proofErr w:type="spellEnd"/>
      <w:r>
        <w:t>.</w:t>
      </w:r>
    </w:p>
    <w:p w14:paraId="12309EDE" w14:textId="77777777" w:rsidR="00896A5F" w:rsidRDefault="00896A5F" w:rsidP="00896A5F"/>
    <w:p w14:paraId="6E4B7307" w14:textId="24ABF72D" w:rsidR="00896A5F" w:rsidRPr="00896A5F" w:rsidRDefault="00896A5F" w:rsidP="00896A5F">
      <w:pPr>
        <w:rPr>
          <w:b/>
          <w:bCs/>
        </w:rPr>
      </w:pPr>
      <w:proofErr w:type="spellStart"/>
      <w:r w:rsidRPr="00896A5F">
        <w:rPr>
          <w:b/>
          <w:bCs/>
        </w:rPr>
        <w:t>Key</w:t>
      </w:r>
      <w:proofErr w:type="spellEnd"/>
      <w:r w:rsidRPr="00896A5F">
        <w:rPr>
          <w:b/>
          <w:bCs/>
        </w:rPr>
        <w:t xml:space="preserve"> </w:t>
      </w:r>
      <w:proofErr w:type="spellStart"/>
      <w:r w:rsidRPr="00896A5F">
        <w:rPr>
          <w:b/>
          <w:bCs/>
        </w:rPr>
        <w:t>Elements</w:t>
      </w:r>
      <w:proofErr w:type="spellEnd"/>
      <w:r w:rsidRPr="00896A5F">
        <w:rPr>
          <w:b/>
          <w:bCs/>
        </w:rPr>
        <w:t>:</w:t>
      </w:r>
    </w:p>
    <w:p w14:paraId="5F88BF37" w14:textId="77777777" w:rsidR="00896A5F" w:rsidRDefault="00896A5F" w:rsidP="00896A5F"/>
    <w:p w14:paraId="00AF5591" w14:textId="77777777" w:rsidR="00896A5F" w:rsidRPr="00896A5F" w:rsidRDefault="00896A5F" w:rsidP="00896A5F">
      <w:pPr>
        <w:rPr>
          <w:b/>
          <w:bCs/>
        </w:rPr>
      </w:pPr>
      <w:proofErr w:type="spellStart"/>
      <w:r w:rsidRPr="00896A5F">
        <w:rPr>
          <w:b/>
          <w:bCs/>
        </w:rPr>
        <w:t>Color</w:t>
      </w:r>
      <w:proofErr w:type="spellEnd"/>
      <w:r w:rsidRPr="00896A5F">
        <w:rPr>
          <w:b/>
          <w:bCs/>
        </w:rPr>
        <w:t xml:space="preserve"> </w:t>
      </w:r>
      <w:proofErr w:type="spellStart"/>
      <w:r w:rsidRPr="00896A5F">
        <w:rPr>
          <w:b/>
          <w:bCs/>
        </w:rPr>
        <w:t>Scheme</w:t>
      </w:r>
      <w:proofErr w:type="spellEnd"/>
      <w:r w:rsidRPr="00896A5F">
        <w:rPr>
          <w:b/>
          <w:bCs/>
        </w:rPr>
        <w:t>:</w:t>
      </w:r>
    </w:p>
    <w:p w14:paraId="1C1C7B92" w14:textId="61724DBA" w:rsidR="00896A5F" w:rsidRDefault="00896A5F" w:rsidP="00896A5F">
      <w:proofErr w:type="spellStart"/>
      <w:r>
        <w:t>Retain</w:t>
      </w:r>
      <w:proofErr w:type="spellEnd"/>
      <w:r>
        <w:t xml:space="preserve"> the </w:t>
      </w:r>
      <w:proofErr w:type="spellStart"/>
      <w:r>
        <w:t>iconic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and 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scheme</w:t>
      </w:r>
      <w:proofErr w:type="spellEnd"/>
      <w:r>
        <w:t xml:space="preserve"> to </w:t>
      </w:r>
      <w:proofErr w:type="spellStart"/>
      <w:r>
        <w:t>maintain</w:t>
      </w:r>
      <w:proofErr w:type="spellEnd"/>
      <w:r>
        <w:t xml:space="preserve">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recognition</w:t>
      </w:r>
      <w:proofErr w:type="spellEnd"/>
      <w:r>
        <w:t xml:space="preserve">. These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signify</w:t>
      </w:r>
      <w:proofErr w:type="spellEnd"/>
      <w:r>
        <w:t xml:space="preserve"> </w:t>
      </w:r>
      <w:proofErr w:type="spellStart"/>
      <w:r>
        <w:t>urgency</w:t>
      </w:r>
      <w:proofErr w:type="spellEnd"/>
      <w:r>
        <w:t xml:space="preserve">, </w:t>
      </w:r>
      <w:proofErr w:type="spellStart"/>
      <w:r>
        <w:t>strength</w:t>
      </w:r>
      <w:proofErr w:type="spellEnd"/>
      <w:r>
        <w:t xml:space="preserve">, and </w:t>
      </w:r>
      <w:proofErr w:type="spellStart"/>
      <w:r>
        <w:t>professionalism</w:t>
      </w:r>
      <w:proofErr w:type="spellEnd"/>
      <w:r>
        <w:t>.</w:t>
      </w:r>
    </w:p>
    <w:p w14:paraId="0BBD5AAC" w14:textId="77777777" w:rsidR="00896A5F" w:rsidRDefault="00896A5F" w:rsidP="00896A5F"/>
    <w:p w14:paraId="27952FC9" w14:textId="77777777" w:rsidR="00896A5F" w:rsidRPr="00896A5F" w:rsidRDefault="00896A5F" w:rsidP="00896A5F">
      <w:pPr>
        <w:rPr>
          <w:b/>
          <w:bCs/>
        </w:rPr>
      </w:pPr>
      <w:proofErr w:type="spellStart"/>
      <w:r w:rsidRPr="00896A5F">
        <w:rPr>
          <w:b/>
          <w:bCs/>
        </w:rPr>
        <w:t>Typography</w:t>
      </w:r>
      <w:proofErr w:type="spellEnd"/>
      <w:r w:rsidRPr="00896A5F">
        <w:rPr>
          <w:b/>
          <w:bCs/>
        </w:rPr>
        <w:t>:</w:t>
      </w:r>
    </w:p>
    <w:p w14:paraId="7A4C28A9" w14:textId="42FE0F13" w:rsidR="00896A5F" w:rsidRDefault="00896A5F" w:rsidP="00896A5F">
      <w:proofErr w:type="spellStart"/>
      <w:r>
        <w:t>Explore</w:t>
      </w:r>
      <w:proofErr w:type="spellEnd"/>
      <w:r>
        <w:t xml:space="preserve"> </w:t>
      </w:r>
      <w:proofErr w:type="spellStart"/>
      <w:r>
        <w:t>modern</w:t>
      </w:r>
      <w:proofErr w:type="spellEnd"/>
      <w:r>
        <w:t xml:space="preserve">,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fonts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legible</w:t>
      </w:r>
      <w:proofErr w:type="spellEnd"/>
      <w:r>
        <w:t xml:space="preserve">, </w:t>
      </w:r>
      <w:proofErr w:type="spellStart"/>
      <w:r>
        <w:t>even</w:t>
      </w:r>
      <w:proofErr w:type="spellEnd"/>
      <w:r>
        <w:t xml:space="preserve"> at </w:t>
      </w:r>
      <w:proofErr w:type="spellStart"/>
      <w:r>
        <w:t>smaller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.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typography</w:t>
      </w:r>
      <w:proofErr w:type="spellEnd"/>
      <w:r>
        <w:t xml:space="preserve"> to </w:t>
      </w:r>
      <w:proofErr w:type="spellStart"/>
      <w:r>
        <w:t>add</w:t>
      </w:r>
      <w:proofErr w:type="spellEnd"/>
      <w:r>
        <w:t xml:space="preserve"> a 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ensuring</w:t>
      </w:r>
      <w:proofErr w:type="spellEnd"/>
      <w:r>
        <w:t xml:space="preserve"> </w:t>
      </w:r>
      <w:proofErr w:type="spellStart"/>
      <w:r>
        <w:t>readability</w:t>
      </w:r>
      <w:proofErr w:type="spellEnd"/>
      <w:r>
        <w:t>.</w:t>
      </w:r>
    </w:p>
    <w:p w14:paraId="56C0D3BA" w14:textId="77777777" w:rsidR="00896A5F" w:rsidRDefault="00896A5F" w:rsidP="00896A5F"/>
    <w:p w14:paraId="6B53B696" w14:textId="77777777" w:rsidR="00896A5F" w:rsidRPr="00896A5F" w:rsidRDefault="00896A5F" w:rsidP="00896A5F">
      <w:pPr>
        <w:rPr>
          <w:b/>
          <w:bCs/>
        </w:rPr>
      </w:pPr>
      <w:proofErr w:type="spellStart"/>
      <w:r w:rsidRPr="00896A5F">
        <w:rPr>
          <w:b/>
          <w:bCs/>
        </w:rPr>
        <w:t>Iconography</w:t>
      </w:r>
      <w:proofErr w:type="spellEnd"/>
      <w:r w:rsidRPr="00896A5F">
        <w:rPr>
          <w:b/>
          <w:bCs/>
        </w:rPr>
        <w:t>/</w:t>
      </w:r>
      <w:proofErr w:type="spellStart"/>
      <w:r w:rsidRPr="00896A5F">
        <w:rPr>
          <w:b/>
          <w:bCs/>
        </w:rPr>
        <w:t>Graphic</w:t>
      </w:r>
      <w:proofErr w:type="spellEnd"/>
      <w:r w:rsidRPr="00896A5F">
        <w:rPr>
          <w:b/>
          <w:bCs/>
        </w:rPr>
        <w:t xml:space="preserve"> Element:</w:t>
      </w:r>
    </w:p>
    <w:p w14:paraId="3E877BFC" w14:textId="11119A28" w:rsidR="00896A5F" w:rsidRDefault="00896A5F" w:rsidP="00896A5F">
      <w:proofErr w:type="spellStart"/>
      <w:r>
        <w:t>Introduce</w:t>
      </w:r>
      <w:proofErr w:type="spellEnd"/>
      <w:r>
        <w:t xml:space="preserve"> a </w:t>
      </w:r>
      <w:proofErr w:type="spellStart"/>
      <w:r>
        <w:t>subtle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element </w:t>
      </w:r>
      <w:proofErr w:type="spellStart"/>
      <w:r>
        <w:t>or</w:t>
      </w:r>
      <w:proofErr w:type="spellEnd"/>
      <w:r>
        <w:t xml:space="preserve"> symbol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conveys</w:t>
      </w:r>
      <w:proofErr w:type="spellEnd"/>
      <w:r>
        <w:t xml:space="preserve"> the </w:t>
      </w:r>
      <w:proofErr w:type="spellStart"/>
      <w:r>
        <w:t>concept</w:t>
      </w:r>
      <w:proofErr w:type="spellEnd"/>
      <w:r>
        <w:t xml:space="preserve"> of speed, </w:t>
      </w:r>
      <w:proofErr w:type="spellStart"/>
      <w:r>
        <w:t>precision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movement</w:t>
      </w:r>
      <w:proofErr w:type="spellEnd"/>
      <w:r>
        <w:t xml:space="preserve"> </w:t>
      </w:r>
      <w:proofErr w:type="spellStart"/>
      <w:r>
        <w:t>associated</w:t>
      </w:r>
      <w:proofErr w:type="spellEnd"/>
      <w:r>
        <w:t xml:space="preserve"> with freight </w:t>
      </w:r>
      <w:proofErr w:type="spellStart"/>
      <w:r>
        <w:t>forwarding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element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, </w:t>
      </w:r>
      <w:proofErr w:type="spellStart"/>
      <w:r>
        <w:t>versatile</w:t>
      </w:r>
      <w:proofErr w:type="spellEnd"/>
      <w:r>
        <w:t xml:space="preserve">, and </w:t>
      </w:r>
      <w:proofErr w:type="spellStart"/>
      <w:r>
        <w:t>scalable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applications</w:t>
      </w:r>
      <w:proofErr w:type="spellEnd"/>
      <w:r>
        <w:t>.</w:t>
      </w:r>
    </w:p>
    <w:p w14:paraId="164A617B" w14:textId="77777777" w:rsidR="00896A5F" w:rsidRDefault="00896A5F" w:rsidP="00896A5F"/>
    <w:p w14:paraId="6037799F" w14:textId="159F4468" w:rsidR="00896A5F" w:rsidRPr="00896A5F" w:rsidRDefault="00896A5F" w:rsidP="00896A5F">
      <w:pPr>
        <w:rPr>
          <w:b/>
          <w:bCs/>
        </w:rPr>
      </w:pPr>
      <w:proofErr w:type="spellStart"/>
      <w:r w:rsidRPr="00896A5F">
        <w:rPr>
          <w:b/>
          <w:bCs/>
        </w:rPr>
        <w:t>Tagline</w:t>
      </w:r>
      <w:proofErr w:type="spellEnd"/>
      <w:r w:rsidRPr="00896A5F">
        <w:rPr>
          <w:b/>
          <w:bCs/>
        </w:rPr>
        <w:t>:</w:t>
      </w:r>
    </w:p>
    <w:p w14:paraId="72F7D8B2" w14:textId="07AFFB75" w:rsidR="00896A5F" w:rsidRDefault="00896A5F" w:rsidP="00896A5F">
      <w:proofErr w:type="spellStart"/>
      <w:r w:rsidRPr="00896A5F">
        <w:t>Incorporate</w:t>
      </w:r>
      <w:proofErr w:type="spellEnd"/>
      <w:r w:rsidRPr="00896A5F">
        <w:t xml:space="preserve"> </w:t>
      </w:r>
      <w:r w:rsidR="00486036">
        <w:t>a</w:t>
      </w:r>
      <w:r w:rsidRPr="00896A5F">
        <w:t xml:space="preserve"> </w:t>
      </w:r>
      <w:proofErr w:type="spellStart"/>
      <w:r w:rsidRPr="00896A5F">
        <w:t>tagline</w:t>
      </w:r>
      <w:proofErr w:type="spellEnd"/>
      <w:r w:rsidRPr="00896A5F">
        <w:t xml:space="preserve"> "</w:t>
      </w:r>
      <w:r w:rsidRPr="00486036">
        <w:rPr>
          <w:b/>
          <w:bCs/>
        </w:rPr>
        <w:t xml:space="preserve">We </w:t>
      </w:r>
      <w:proofErr w:type="spellStart"/>
      <w:r w:rsidRPr="00486036">
        <w:rPr>
          <w:b/>
          <w:bCs/>
        </w:rPr>
        <w:t>race</w:t>
      </w:r>
      <w:proofErr w:type="spellEnd"/>
      <w:r w:rsidRPr="00486036">
        <w:rPr>
          <w:b/>
          <w:bCs/>
        </w:rPr>
        <w:t xml:space="preserve"> </w:t>
      </w:r>
      <w:proofErr w:type="spellStart"/>
      <w:r w:rsidRPr="00486036">
        <w:rPr>
          <w:b/>
          <w:bCs/>
        </w:rPr>
        <w:t>against</w:t>
      </w:r>
      <w:proofErr w:type="spellEnd"/>
      <w:r w:rsidRPr="00486036">
        <w:rPr>
          <w:b/>
          <w:bCs/>
        </w:rPr>
        <w:t xml:space="preserve"> </w:t>
      </w:r>
      <w:proofErr w:type="spellStart"/>
      <w:r w:rsidRPr="00486036">
        <w:rPr>
          <w:b/>
          <w:bCs/>
        </w:rPr>
        <w:t>time</w:t>
      </w:r>
      <w:proofErr w:type="spellEnd"/>
      <w:r w:rsidRPr="00896A5F">
        <w:t xml:space="preserve">" </w:t>
      </w:r>
      <w:proofErr w:type="spellStart"/>
      <w:r w:rsidRPr="00896A5F">
        <w:t>into</w:t>
      </w:r>
      <w:proofErr w:type="spellEnd"/>
      <w:r w:rsidRPr="00896A5F">
        <w:t xml:space="preserve"> the logo design, </w:t>
      </w:r>
      <w:proofErr w:type="spellStart"/>
      <w:r w:rsidRPr="00896A5F">
        <w:t>emphasizing</w:t>
      </w:r>
      <w:proofErr w:type="spellEnd"/>
      <w:r w:rsidRPr="00896A5F">
        <w:t xml:space="preserve"> the </w:t>
      </w:r>
      <w:proofErr w:type="spellStart"/>
      <w:r w:rsidRPr="00896A5F">
        <w:t>company's</w:t>
      </w:r>
      <w:proofErr w:type="spellEnd"/>
      <w:r w:rsidRPr="00896A5F">
        <w:t xml:space="preserve"> </w:t>
      </w:r>
      <w:proofErr w:type="spellStart"/>
      <w:r w:rsidRPr="00896A5F">
        <w:t>commitment</w:t>
      </w:r>
      <w:proofErr w:type="spellEnd"/>
      <w:r w:rsidRPr="00896A5F">
        <w:t xml:space="preserve"> to meeting </w:t>
      </w:r>
      <w:proofErr w:type="spellStart"/>
      <w:r w:rsidRPr="00896A5F">
        <w:t>tight</w:t>
      </w:r>
      <w:proofErr w:type="spellEnd"/>
      <w:r w:rsidRPr="00896A5F">
        <w:t xml:space="preserve"> </w:t>
      </w:r>
      <w:proofErr w:type="spellStart"/>
      <w:r w:rsidRPr="00896A5F">
        <w:t>deadlines</w:t>
      </w:r>
      <w:proofErr w:type="spellEnd"/>
      <w:r w:rsidRPr="00896A5F">
        <w:t xml:space="preserve"> and </w:t>
      </w:r>
      <w:proofErr w:type="spellStart"/>
      <w:r w:rsidRPr="00896A5F">
        <w:t>delivering</w:t>
      </w:r>
      <w:proofErr w:type="spellEnd"/>
      <w:r w:rsidRPr="00896A5F">
        <w:t xml:space="preserve"> on </w:t>
      </w:r>
      <w:proofErr w:type="spellStart"/>
      <w:r w:rsidRPr="00896A5F">
        <w:t>time-critical</w:t>
      </w:r>
      <w:proofErr w:type="spellEnd"/>
      <w:r w:rsidRPr="00896A5F">
        <w:t xml:space="preserve"> </w:t>
      </w:r>
      <w:proofErr w:type="spellStart"/>
      <w:r w:rsidRPr="00896A5F">
        <w:t>promises</w:t>
      </w:r>
      <w:proofErr w:type="spellEnd"/>
      <w:r w:rsidRPr="00896A5F">
        <w:t>.</w:t>
      </w:r>
    </w:p>
    <w:p w14:paraId="2C932F0C" w14:textId="77777777" w:rsidR="00486036" w:rsidRDefault="00486036" w:rsidP="00896A5F"/>
    <w:p w14:paraId="6EAC3E39" w14:textId="43ABCD43" w:rsidR="00896A5F" w:rsidRDefault="004C60B0" w:rsidP="00896A5F">
      <w:proofErr w:type="spellStart"/>
      <w:r>
        <w:t>Please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versions</w:t>
      </w:r>
      <w:proofErr w:type="spellEnd"/>
      <w:r w:rsidR="00486036">
        <w:t xml:space="preserve"> of the logo</w:t>
      </w:r>
      <w:r>
        <w:t>:</w:t>
      </w:r>
    </w:p>
    <w:p w14:paraId="294A65E8" w14:textId="522B7CBB" w:rsidR="004C60B0" w:rsidRDefault="004C60B0" w:rsidP="004C60B0">
      <w:pPr>
        <w:pStyle w:val="Odstavecseseznamem"/>
        <w:numPr>
          <w:ilvl w:val="0"/>
          <w:numId w:val="1"/>
        </w:numPr>
      </w:pPr>
      <w:r>
        <w:t xml:space="preserve">With </w:t>
      </w:r>
      <w:r w:rsidR="00486036">
        <w:t>a</w:t>
      </w:r>
      <w:r>
        <w:t xml:space="preserve"> </w:t>
      </w:r>
      <w:proofErr w:type="spellStart"/>
      <w:r>
        <w:t>tagline</w:t>
      </w:r>
      <w:proofErr w:type="spellEnd"/>
    </w:p>
    <w:p w14:paraId="20D92875" w14:textId="3B681702" w:rsidR="004C60B0" w:rsidRDefault="004C60B0" w:rsidP="004C60B0">
      <w:pPr>
        <w:pStyle w:val="Odstavecseseznamem"/>
        <w:numPr>
          <w:ilvl w:val="0"/>
          <w:numId w:val="1"/>
        </w:numPr>
      </w:pPr>
      <w:proofErr w:type="spellStart"/>
      <w:r>
        <w:t>Without</w:t>
      </w:r>
      <w:proofErr w:type="spellEnd"/>
      <w:r>
        <w:t xml:space="preserve"> </w:t>
      </w:r>
      <w:r w:rsidR="00486036">
        <w:t xml:space="preserve">a </w:t>
      </w:r>
      <w:proofErr w:type="spellStart"/>
      <w:r>
        <w:t>tagline</w:t>
      </w:r>
      <w:proofErr w:type="spellEnd"/>
    </w:p>
    <w:p w14:paraId="6534E6CA" w14:textId="76CCDB42" w:rsidR="00976952" w:rsidRDefault="00976952" w:rsidP="00896A5F"/>
    <w:sectPr w:rsidR="00976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03E4B"/>
    <w:multiLevelType w:val="hybridMultilevel"/>
    <w:tmpl w:val="5A12FB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6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5F"/>
    <w:rsid w:val="000E6E58"/>
    <w:rsid w:val="00486036"/>
    <w:rsid w:val="004C60B0"/>
    <w:rsid w:val="005B3512"/>
    <w:rsid w:val="007E4FBE"/>
    <w:rsid w:val="00896A5F"/>
    <w:rsid w:val="00976952"/>
    <w:rsid w:val="00D7382E"/>
    <w:rsid w:val="00E8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34DB64"/>
  <w15:chartTrackingRefBased/>
  <w15:docId w15:val="{5849C120-73ED-7049-9714-092E9FCB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6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6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6A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6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6A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6A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6A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6A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6A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6A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6A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6A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6A5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6A5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6A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6A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6A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6A5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6A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6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6A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6A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96A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6A5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96A5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96A5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6A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6A5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6A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2024-04-17T09:39:00Z</dcterms:created>
  <dcterms:modified xsi:type="dcterms:W3CDTF">2024-04-22T10:16:00Z</dcterms:modified>
</cp:coreProperties>
</file>